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F9" w:rsidRPr="00F96AF6" w:rsidRDefault="00184EF9" w:rsidP="00DB18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F96AF6">
        <w:rPr>
          <w:rFonts w:ascii="Times New Roman" w:eastAsia="Calibri" w:hAnsi="Times New Roman" w:cs="Times New Roman"/>
          <w:b/>
          <w:sz w:val="24"/>
          <w:szCs w:val="24"/>
        </w:rPr>
        <w:t>Консультация для педагогов</w:t>
      </w:r>
    </w:p>
    <w:p w:rsidR="00A524BB" w:rsidRPr="00F96AF6" w:rsidRDefault="00184EF9" w:rsidP="00DB18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AF6">
        <w:rPr>
          <w:rFonts w:ascii="Times New Roman" w:eastAsia="Calibri" w:hAnsi="Times New Roman" w:cs="Times New Roman"/>
          <w:b/>
          <w:sz w:val="24"/>
          <w:szCs w:val="24"/>
        </w:rPr>
        <w:t>«Игровой подход к развитию двигательных навыков дошкольников»</w:t>
      </w:r>
    </w:p>
    <w:bookmarkEnd w:id="0"/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Cs/>
          <w:sz w:val="24"/>
          <w:szCs w:val="24"/>
        </w:rPr>
        <w:t>Новое в методике физкультурно-оздоровительной работы, или игровой подход к</w:t>
      </w:r>
      <w:r w:rsidR="00F96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bCs/>
          <w:sz w:val="24"/>
          <w:szCs w:val="24"/>
        </w:rPr>
        <w:t>развитию двигательных навыков.</w:t>
      </w:r>
      <w:r w:rsidR="00F96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Каждое физкультурно-оздоровительное мероприятие, решая общую задачу укрепления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здоровья, тем не менее, ставит и конкретную цель.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Утренняя гимнастика </w:t>
      </w:r>
      <w:r w:rsidRPr="00F96AF6">
        <w:rPr>
          <w:rFonts w:ascii="Times New Roman" w:hAnsi="Times New Roman" w:cs="Times New Roman"/>
          <w:sz w:val="24"/>
          <w:szCs w:val="24"/>
        </w:rPr>
        <w:t>должна создавать у детей хорошее настроение и поднимать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мышечный тонус. Она проводится без принуждения. Если помещение небольшое, то гимнастику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можно проводить в два захода (с детьми, которые приходят раньше, и с теми, кто подходит лишь ко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времени завтрака).</w:t>
      </w:r>
    </w:p>
    <w:p w:rsid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Рекомендуем широко использовать музыкальное сопровождение (пианино, грамзаписи,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магнитофонное сопровождение со специально подобранной музыкой). Поднять интерес к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гимнастике поможет использование разнообразного спортивного инвентаря (мелкого, крупного,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тренажеров).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Содержание утренней гимнастики выбирается в соответствии с возрастом детей, с учетом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имеющихся у них двигательных навыков, условий, где она проводится, методической грамотности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 xml:space="preserve">воспитателей. 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Важно предусмотреть содержание двигательного режима в течение последующего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времени: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оздоровительный бег с комплексом упражнений;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занятия на полосе препятствий, если гимнастика проводится на воздухе и с применением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тренажеров в физкультурном зале;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в форме двух-трех подвижных игр;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танцевально-ритмические упражнения.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Необходимо учесть, что если в течение дня детям предстоит серьезная умственная нагрузка,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то утренняя гимнастика может носить развлекательный характер</w:t>
      </w:r>
      <w:r w:rsidR="00F96AF6">
        <w:rPr>
          <w:rFonts w:ascii="Times New Roman" w:hAnsi="Times New Roman" w:cs="Times New Roman"/>
          <w:sz w:val="24"/>
          <w:szCs w:val="24"/>
        </w:rPr>
        <w:t>; если же в этот день должно со</w:t>
      </w:r>
      <w:r w:rsidRPr="00F96AF6">
        <w:rPr>
          <w:rFonts w:ascii="Times New Roman" w:hAnsi="Times New Roman" w:cs="Times New Roman"/>
          <w:sz w:val="24"/>
          <w:szCs w:val="24"/>
        </w:rPr>
        <w:t xml:space="preserve">стояться занятие спортивной секции, то утренняя гимнастика </w:t>
      </w:r>
      <w:proofErr w:type="gramStart"/>
      <w:r w:rsidRPr="00F96AF6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F96AF6">
        <w:rPr>
          <w:rFonts w:ascii="Times New Roman" w:hAnsi="Times New Roman" w:cs="Times New Roman"/>
          <w:sz w:val="24"/>
          <w:szCs w:val="24"/>
        </w:rPr>
        <w:t xml:space="preserve"> небольшого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подготовительного занятия.</w:t>
      </w:r>
    </w:p>
    <w:p w:rsid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На </w:t>
      </w: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физкультурных занятиях </w:t>
      </w:r>
      <w:r w:rsidRPr="00F96AF6">
        <w:rPr>
          <w:rFonts w:ascii="Times New Roman" w:hAnsi="Times New Roman" w:cs="Times New Roman"/>
          <w:sz w:val="24"/>
          <w:szCs w:val="24"/>
        </w:rPr>
        <w:t>дети осваивают различные движения, спортивные упражнения.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В каждом возрастном периоде физкультурные занятия имеют разную направленность.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Так, например, на занятиях </w:t>
      </w:r>
      <w:r w:rsidRPr="00F96AF6">
        <w:rPr>
          <w:rFonts w:ascii="Times New Roman" w:hAnsi="Times New Roman" w:cs="Times New Roman"/>
          <w:i/>
          <w:iCs/>
          <w:sz w:val="24"/>
          <w:szCs w:val="24"/>
        </w:rPr>
        <w:t xml:space="preserve">для самых маленьких </w:t>
      </w:r>
      <w:r w:rsidRPr="00F96AF6">
        <w:rPr>
          <w:rFonts w:ascii="Times New Roman" w:hAnsi="Times New Roman" w:cs="Times New Roman"/>
          <w:sz w:val="24"/>
          <w:szCs w:val="24"/>
        </w:rPr>
        <w:t>главное — доставить как можно больше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 xml:space="preserve">удовольствия, научить </w:t>
      </w:r>
      <w:proofErr w:type="gramStart"/>
      <w:r w:rsidRPr="00F96AF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96AF6">
        <w:rPr>
          <w:rFonts w:ascii="Times New Roman" w:hAnsi="Times New Roman" w:cs="Times New Roman"/>
          <w:sz w:val="24"/>
          <w:szCs w:val="24"/>
        </w:rPr>
        <w:t xml:space="preserve"> использовать оборудование, ориентироваться во всем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пространстве зала или спортивной площадки.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i/>
          <w:iCs/>
          <w:sz w:val="24"/>
          <w:szCs w:val="24"/>
        </w:rPr>
        <w:t xml:space="preserve">В среднем дошкольном возрасте </w:t>
      </w:r>
      <w:r w:rsidRPr="00F96AF6">
        <w:rPr>
          <w:rFonts w:ascii="Times New Roman" w:hAnsi="Times New Roman" w:cs="Times New Roman"/>
          <w:sz w:val="24"/>
          <w:szCs w:val="24"/>
        </w:rPr>
        <w:t>основное внимание воспитатель направляет на развитие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физических качеств, прежде всего выносливости и силы, которы</w:t>
      </w:r>
      <w:r w:rsidR="00F96AF6">
        <w:rPr>
          <w:rFonts w:ascii="Times New Roman" w:hAnsi="Times New Roman" w:cs="Times New Roman"/>
          <w:sz w:val="24"/>
          <w:szCs w:val="24"/>
        </w:rPr>
        <w:t>е станут основой необходимой фи</w:t>
      </w:r>
      <w:r w:rsidRPr="00F96AF6">
        <w:rPr>
          <w:rFonts w:ascii="Times New Roman" w:hAnsi="Times New Roman" w:cs="Times New Roman"/>
          <w:sz w:val="24"/>
          <w:szCs w:val="24"/>
        </w:rPr>
        <w:t>зической подготовки в целом, и на освоение приемов элементарной страховки.</w:t>
      </w:r>
    </w:p>
    <w:p w:rsid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i/>
          <w:iCs/>
          <w:sz w:val="24"/>
          <w:szCs w:val="24"/>
        </w:rPr>
        <w:t>В старшем возрасте</w:t>
      </w:r>
      <w:r w:rsidRPr="00F96AF6">
        <w:rPr>
          <w:rFonts w:ascii="Times New Roman" w:hAnsi="Times New Roman" w:cs="Times New Roman"/>
          <w:sz w:val="24"/>
          <w:szCs w:val="24"/>
        </w:rPr>
        <w:t>, уделяя большое внимание физической подготовке воспитанников,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педагогу необходимо создать условия для реализации интересов детей, раскрытия их двигательных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способностей и воспитания самостоятельности.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Длительность занятий составляет 20—30 мин и зависит от характера нагрузок, содержания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материала, настроения и самочувствия детей.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i/>
          <w:sz w:val="24"/>
          <w:szCs w:val="24"/>
        </w:rPr>
        <w:t>Формы работы с детьми различны.</w:t>
      </w:r>
      <w:r w:rsidRPr="00F96AF6">
        <w:rPr>
          <w:rFonts w:ascii="Times New Roman" w:hAnsi="Times New Roman" w:cs="Times New Roman"/>
          <w:sz w:val="24"/>
          <w:szCs w:val="24"/>
        </w:rPr>
        <w:t xml:space="preserve"> Например, разучивание новых сложных движений,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требующих страховки, проводится индивидуально, а более легких — по подгруппам. Во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фронтальное занятие включаются только те движения и упражнения, которые освоили все дети.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Кроме проведения классических занятий, возможны следующие </w:t>
      </w:r>
      <w:r w:rsidRPr="00F96AF6">
        <w:rPr>
          <w:rFonts w:ascii="Times New Roman" w:hAnsi="Times New Roman" w:cs="Times New Roman"/>
          <w:b/>
          <w:bCs/>
          <w:sz w:val="24"/>
          <w:szCs w:val="24"/>
        </w:rPr>
        <w:t>варианты физкультурных</w:t>
      </w:r>
      <w:r w:rsidR="00F96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b/>
          <w:bCs/>
          <w:sz w:val="24"/>
          <w:szCs w:val="24"/>
        </w:rPr>
        <w:t>занятий: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Игровые занятия, </w:t>
      </w:r>
      <w:r w:rsidRPr="00F96AF6">
        <w:rPr>
          <w:rFonts w:ascii="Times New Roman" w:hAnsi="Times New Roman" w:cs="Times New Roman"/>
          <w:sz w:val="24"/>
          <w:szCs w:val="24"/>
        </w:rPr>
        <w:t>построенные на основе народных подвижных игр и игр-эстафет с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включением игр-аттракционов (такие занятия несколько схожи с бытующими в практике детских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садов спортивными досугами).</w:t>
      </w:r>
      <w:proofErr w:type="gramEnd"/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2. Занятия-тренировки </w:t>
      </w:r>
      <w:r w:rsidRPr="00F96AF6">
        <w:rPr>
          <w:rFonts w:ascii="Times New Roman" w:hAnsi="Times New Roman" w:cs="Times New Roman"/>
          <w:sz w:val="24"/>
          <w:szCs w:val="24"/>
        </w:rPr>
        <w:t>по обучению «школе мяча», спортивным играм, элементам легкой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атлетики.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Прогулки-походы: </w:t>
      </w:r>
      <w:r w:rsidRPr="00F96AF6">
        <w:rPr>
          <w:rFonts w:ascii="Times New Roman" w:hAnsi="Times New Roman" w:cs="Times New Roman"/>
          <w:sz w:val="24"/>
          <w:szCs w:val="24"/>
        </w:rPr>
        <w:t>длительная спортивная ходьба по заданному маршруту. Такое занятие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позволяет детям не только укрепить свое здоровье, так как ходьба и бег — универсальные виды движения, при которых работают все группы мышц, но и значительно расширить знания об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окружающем мире. Воспитатели должны заранее намечать маршрут, используя компасы, учитывать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природные ориентиры. Протяженность маршрута до 4—5 км (туда и обратно). Маршрут делится на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несколько этапов. Первый — самый короткий: от 200—300 м для детей среднего возраста, до 500—600 м для старших детей. Постепенно расстояние увеличивается. После освоения одного маршрута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переходят на другой, более длинный. Дойдя до намеченной цели, можно дать детям отдохнуть,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расслабиться. Здесь мы не рекомендуем проводить интенсивные подвижные игры, так как детям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надо сохранить силы для возвращения. У ребят могут быть с собой рюкзачки, питье, какие-то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любимые игрушки или вещи.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4. Сюжетно-игровые занятия. </w:t>
      </w:r>
      <w:r w:rsidRPr="00F96AF6">
        <w:rPr>
          <w:rFonts w:ascii="Times New Roman" w:hAnsi="Times New Roman" w:cs="Times New Roman"/>
          <w:sz w:val="24"/>
          <w:szCs w:val="24"/>
        </w:rPr>
        <w:t>В них всегда есть замысел, интересный для детей. Если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малышам понятны игровые приемы («Попрыгали, как мячики»; «Идем на носочках, как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 xml:space="preserve">мышки»), то </w:t>
      </w:r>
      <w:proofErr w:type="gramStart"/>
      <w:r w:rsidRPr="00F96AF6">
        <w:rPr>
          <w:rFonts w:ascii="Times New Roman" w:hAnsi="Times New Roman" w:cs="Times New Roman"/>
          <w:sz w:val="24"/>
          <w:szCs w:val="24"/>
        </w:rPr>
        <w:t>более старшие</w:t>
      </w:r>
      <w:proofErr w:type="gramEnd"/>
      <w:r w:rsidRPr="00F96AF6">
        <w:rPr>
          <w:rFonts w:ascii="Times New Roman" w:hAnsi="Times New Roman" w:cs="Times New Roman"/>
          <w:sz w:val="24"/>
          <w:szCs w:val="24"/>
        </w:rPr>
        <w:t xml:space="preserve"> любят не только игровой образ, но и длительный сюжет. Например,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«Поход в зоопарк» — на таком занятии дети имитируют движения животных; «Пожарные на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учениях» — особое внимание уделяется быстроте движений, развитию скоростных качеств, а значит,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 xml:space="preserve">любое движение (лазанье по гимнастической лесенке, </w:t>
      </w:r>
      <w:proofErr w:type="spellStart"/>
      <w:r w:rsidRPr="00F96AF6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F96AF6">
        <w:rPr>
          <w:rFonts w:ascii="Times New Roman" w:hAnsi="Times New Roman" w:cs="Times New Roman"/>
          <w:sz w:val="24"/>
          <w:szCs w:val="24"/>
        </w:rPr>
        <w:t xml:space="preserve"> по скамейке и т. д.) должно быть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знакомо детям.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5. Занятия на спортивных комплексах и тренажерах </w:t>
      </w:r>
      <w:r w:rsidRPr="00F96AF6">
        <w:rPr>
          <w:rFonts w:ascii="Times New Roman" w:hAnsi="Times New Roman" w:cs="Times New Roman"/>
          <w:sz w:val="24"/>
          <w:szCs w:val="24"/>
        </w:rPr>
        <w:t>позволяют детям выполнять их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любимые движения: вращения, качания, лазанье. Основная цель эт</w:t>
      </w:r>
      <w:r w:rsidR="00F96AF6">
        <w:rPr>
          <w:rFonts w:ascii="Times New Roman" w:hAnsi="Times New Roman" w:cs="Times New Roman"/>
          <w:sz w:val="24"/>
          <w:szCs w:val="24"/>
        </w:rPr>
        <w:t>их занятий — научить детей поль</w:t>
      </w:r>
      <w:r w:rsidRPr="00F96AF6">
        <w:rPr>
          <w:rFonts w:ascii="Times New Roman" w:hAnsi="Times New Roman" w:cs="Times New Roman"/>
          <w:sz w:val="24"/>
          <w:szCs w:val="24"/>
        </w:rPr>
        <w:t>зоваться тренажерами, развивать их самостоятельность. Другая цель — повышение плотности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физкультурных занятий. Дети, умеющие работать на тренажерах, не нуждаются в страховке, что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позволяет сделать эти снаряды частью игровой зоны группы или включать их как элемент в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физкультурное занятие. Мелкие тренажеры типа балансира, ручн</w:t>
      </w:r>
      <w:r w:rsidR="00F96AF6">
        <w:rPr>
          <w:rFonts w:ascii="Times New Roman" w:hAnsi="Times New Roman" w:cs="Times New Roman"/>
          <w:sz w:val="24"/>
          <w:szCs w:val="24"/>
        </w:rPr>
        <w:t>ого эспандера, ролика хорошо ис</w:t>
      </w:r>
      <w:r w:rsidRPr="00F96AF6">
        <w:rPr>
          <w:rFonts w:ascii="Times New Roman" w:hAnsi="Times New Roman" w:cs="Times New Roman"/>
          <w:sz w:val="24"/>
          <w:szCs w:val="24"/>
        </w:rPr>
        <w:t>пользовать в общеразвивающих упражнениях. Понятно, что способ организации детей на таких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занятиях зависит и от количества тренажеров.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6. Занятия, построенные на танцевальном материале, </w:t>
      </w:r>
      <w:r w:rsidRPr="00F96AF6">
        <w:rPr>
          <w:rFonts w:ascii="Times New Roman" w:hAnsi="Times New Roman" w:cs="Times New Roman"/>
          <w:sz w:val="24"/>
          <w:szCs w:val="24"/>
        </w:rPr>
        <w:t>проводятся музыкальным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руководителем не менее двух раз в месяц. Они служат своеобразным отчетом о проводимой работе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по обучению детей музыкально-</w:t>
      </w:r>
      <w:proofErr w:type="gramStart"/>
      <w:r w:rsidRPr="00F96AF6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F96AF6">
        <w:rPr>
          <w:rFonts w:ascii="Times New Roman" w:hAnsi="Times New Roman" w:cs="Times New Roman"/>
          <w:sz w:val="24"/>
          <w:szCs w:val="24"/>
        </w:rPr>
        <w:t xml:space="preserve"> и танцам. Накопленный детьми на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подобных занятиях двигательный опыт используется затем воспитателем для проведения гимнастики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или музыкальных разминок на воздушных ваннах, в физкультурных паузах, спортивных досугах.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Структура занятий такова: сначала используются разные виды хо</w:t>
      </w:r>
      <w:r w:rsidR="00F96AF6">
        <w:rPr>
          <w:rFonts w:ascii="Times New Roman" w:hAnsi="Times New Roman" w:cs="Times New Roman"/>
          <w:sz w:val="24"/>
          <w:szCs w:val="24"/>
        </w:rPr>
        <w:t>дьбы и бега под музыку с включе</w:t>
      </w:r>
      <w:r w:rsidRPr="00F96AF6">
        <w:rPr>
          <w:rFonts w:ascii="Times New Roman" w:hAnsi="Times New Roman" w:cs="Times New Roman"/>
          <w:sz w:val="24"/>
          <w:szCs w:val="24"/>
        </w:rPr>
        <w:t>нием элементов танцевальных движений, затем — музыкально-ритмическая разминка, народные или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современные танцы, музыкально-подвижные игры и хороводы. Музыкальный руководитель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показывает движения. Воспитатели находятся среди детей и выполняют движения вместе с ними.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Занятия проводятся под фонограмму. Между структурными</w:t>
      </w:r>
      <w:r w:rsidR="00F96AF6">
        <w:rPr>
          <w:rFonts w:ascii="Times New Roman" w:hAnsi="Times New Roman" w:cs="Times New Roman"/>
          <w:sz w:val="24"/>
          <w:szCs w:val="24"/>
        </w:rPr>
        <w:t xml:space="preserve"> частями занятия проводятся рас</w:t>
      </w:r>
      <w:r w:rsidRPr="00F96AF6">
        <w:rPr>
          <w:rFonts w:ascii="Times New Roman" w:hAnsi="Times New Roman" w:cs="Times New Roman"/>
          <w:sz w:val="24"/>
          <w:szCs w:val="24"/>
        </w:rPr>
        <w:t>слабляющие упражнения под классическую музыку.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7. Самостоятельные занятия. </w:t>
      </w:r>
      <w:r w:rsidRPr="00F96AF6">
        <w:rPr>
          <w:rFonts w:ascii="Times New Roman" w:hAnsi="Times New Roman" w:cs="Times New Roman"/>
          <w:sz w:val="24"/>
          <w:szCs w:val="24"/>
        </w:rPr>
        <w:t>Дети приучаются к организаторским действиям, так как им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поочередно поручают провести разминку, бег, организовать игры. Смысл их в том, чтобы научить не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только осознанно и правильно выполнять движения в нужной последовательности, но и страховать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себя и товарища, уметь замечать ошибки и исправлять их.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8. Занятия серии «Забочусь о своем здоровье» </w:t>
      </w:r>
      <w:r w:rsidRPr="00F96AF6">
        <w:rPr>
          <w:rFonts w:ascii="Times New Roman" w:hAnsi="Times New Roman" w:cs="Times New Roman"/>
          <w:sz w:val="24"/>
          <w:szCs w:val="24"/>
        </w:rPr>
        <w:t>можно проводить три-четыре раза в месяц.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На этих занятиях дети учатся приемам расслабления, аутотренингу, самомассажу, проведению -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закаливающих и гигиенических процедур, оказанию элементарной медицинской помощи,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знакомятся с правилами гигиены жилища, ухода за одеждой, постелью. Отдельные фрагменты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занятия проводят не только педагоги, но и медицинские работники.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9. Занятия-зачеты. </w:t>
      </w:r>
      <w:r w:rsidRPr="00F96AF6">
        <w:rPr>
          <w:rFonts w:ascii="Times New Roman" w:hAnsi="Times New Roman" w:cs="Times New Roman"/>
          <w:sz w:val="24"/>
          <w:szCs w:val="24"/>
        </w:rPr>
        <w:t>Это своеобразные итоговые занятия, которые проводятся каждые два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 xml:space="preserve">месяца. Их роль заключается в помощи детей воспитателю при </w:t>
      </w:r>
      <w:r w:rsidRPr="00F96AF6">
        <w:rPr>
          <w:rFonts w:ascii="Times New Roman" w:hAnsi="Times New Roman" w:cs="Times New Roman"/>
          <w:sz w:val="24"/>
          <w:szCs w:val="24"/>
        </w:rPr>
        <w:lastRenderedPageBreak/>
        <w:t>квалифицированной оценке уровня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развития сверстников. На занятиях-зачетах присутствуют медработники и старший воспитатель.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Целесообразно заранее составить протоколы оценки физических ка</w:t>
      </w:r>
      <w:r w:rsidR="00F96AF6">
        <w:rPr>
          <w:rFonts w:ascii="Times New Roman" w:hAnsi="Times New Roman" w:cs="Times New Roman"/>
          <w:sz w:val="24"/>
          <w:szCs w:val="24"/>
        </w:rPr>
        <w:t>честв и физической подго</w:t>
      </w:r>
      <w:r w:rsidRPr="00F96AF6">
        <w:rPr>
          <w:rFonts w:ascii="Times New Roman" w:hAnsi="Times New Roman" w:cs="Times New Roman"/>
          <w:sz w:val="24"/>
          <w:szCs w:val="24"/>
        </w:rPr>
        <w:t>товленности. Занятия проводятся в виде соревнований или спартакиад. Возможно, что дети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среднего дошкольного возраста показывают свои успехи знакомому литературному герою, скажем -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доктору Айболиту.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Кроме занятий, мы накопили опыт организации гимнастики после сна. </w:t>
      </w:r>
      <w:r w:rsidRPr="00F96AF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после сна </w:t>
      </w:r>
      <w:r w:rsidRPr="00F96AF6">
        <w:rPr>
          <w:rFonts w:ascii="Times New Roman" w:hAnsi="Times New Roman" w:cs="Times New Roman"/>
          <w:sz w:val="24"/>
          <w:szCs w:val="24"/>
        </w:rPr>
        <w:t>(или воздушные ванны в движении) поднимает настроение,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мышечный тонус, а также обеспечивает профилактику нарушений осанки и плоскостопия.</w:t>
      </w:r>
      <w:r w:rsidR="00F96AF6">
        <w:rPr>
          <w:rFonts w:ascii="Times New Roman" w:hAnsi="Times New Roman" w:cs="Times New Roman"/>
          <w:sz w:val="24"/>
          <w:szCs w:val="24"/>
        </w:rPr>
        <w:t xml:space="preserve">  </w:t>
      </w:r>
      <w:r w:rsidRPr="00F96AF6">
        <w:rPr>
          <w:rFonts w:ascii="Times New Roman" w:hAnsi="Times New Roman" w:cs="Times New Roman"/>
          <w:sz w:val="24"/>
          <w:szCs w:val="24"/>
        </w:rPr>
        <w:t>Настроение детей зависит от их самочувствия, от того, как они выспались, и от эмоциональной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обстановки, которую создает воспитатель. В основе подбора содержания такой гимнастики лежит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учет имеющегося у детей двигательного опыта и характера предыдущей деятельности.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Например, если в этот день дети занимались спортивной подготовкой, то гимнастика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проводится в игровой форме. Как и утренняя гимнастика, комплекс гимнастики после дневного сна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состоит из нескольких частей.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AF6">
        <w:rPr>
          <w:rFonts w:ascii="Times New Roman" w:hAnsi="Times New Roman" w:cs="Times New Roman"/>
          <w:sz w:val="24"/>
          <w:szCs w:val="24"/>
        </w:rPr>
        <w:t>Ходьбу проводим сначала в медленном темпе, используя упражнения для профилактики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плоскостопия, затем предлагаем бег, но он значительно короче по д</w:t>
      </w:r>
      <w:r w:rsidR="00F96AF6">
        <w:rPr>
          <w:rFonts w:ascii="Times New Roman" w:hAnsi="Times New Roman" w:cs="Times New Roman"/>
          <w:sz w:val="24"/>
          <w:szCs w:val="24"/>
        </w:rPr>
        <w:t>лительности (нельзя давать боль</w:t>
      </w:r>
      <w:r w:rsidRPr="00F96AF6">
        <w:rPr>
          <w:rFonts w:ascii="Times New Roman" w:hAnsi="Times New Roman" w:cs="Times New Roman"/>
          <w:sz w:val="24"/>
          <w:szCs w:val="24"/>
        </w:rPr>
        <w:t>шие нагрузки сразу после пробуждения, кроме того, длительный бег по комнате утомителен для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детей.</w:t>
      </w:r>
      <w:proofErr w:type="gramEnd"/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AF6">
        <w:rPr>
          <w:rFonts w:ascii="Times New Roman" w:hAnsi="Times New Roman" w:cs="Times New Roman"/>
          <w:sz w:val="24"/>
          <w:szCs w:val="24"/>
        </w:rPr>
        <w:t>Предпочтительнее организовывать бег как серию подвижных игр или игровых упражнений).</w:t>
      </w:r>
      <w:proofErr w:type="gramEnd"/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Для детей, просыпающихся раньше или позднее других, а также любящих заниматься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самостоятельно, готовим комплекс упражнений для выполнения в группе. В содержание воздушных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ванн в движении рекомендуем включать: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подвижные игры, хороводные игры с пением;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комплекс профилактической гимнастики;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спортивный ералаш с имеющимся оборудованием;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комплекс ритмической гимнастики.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После дневной гимнастики, согласно рекомендациям врача, проводятся закаливающие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процедуры. Помимо специальных видов закаливания необходимо учить детей самостоятельным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процедурам. Здесь можно обратиться к методике сухого и влажного обтирания и обширного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умывания. Последнее довольно просто. Ребенок должен: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открыть кран с водой, намочить правую ладошку и провести ею от кончиков пальцев до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локтя левой руки, сказать «раз», то же проделать левой рукой;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намочить обе ладошки, положить их сзади на шею и провести ими одновременно к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подбородку, сказать «два»;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намочить правую ладошку и сделать круговое движение по верхней части груди, сказать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«три»;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намочить обе ладошки и умыть лицо;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• ополоснуть, «отжать» руки, вытереться насухо.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Понятно, что эта методика больше подходит детям старшего дошкольного возраста, но мытье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рук и лица после гимнастики доступно уже со второй младшей группы. Этот прием будет служить не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только оздоровлению детей, но и приучению их к здоровому образу жизни с применением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гигиенических процедур.</w:t>
      </w:r>
    </w:p>
    <w:p w:rsidR="00184EF9" w:rsidRPr="00F96AF6" w:rsidRDefault="00184EF9" w:rsidP="00F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Мы убеждены, что работа детского сада по внедрению различных вариантов физкультурно-оздоровительных мероприятий органически входит во всю его многоплановую жизнь. Важно </w:t>
      </w:r>
      <w:proofErr w:type="spellStart"/>
      <w:r w:rsidRPr="00F96AF6">
        <w:rPr>
          <w:rFonts w:ascii="Times New Roman" w:hAnsi="Times New Roman" w:cs="Times New Roman"/>
          <w:sz w:val="24"/>
          <w:szCs w:val="24"/>
        </w:rPr>
        <w:t>незаорганизовывать</w:t>
      </w:r>
      <w:proofErr w:type="spellEnd"/>
      <w:r w:rsidRPr="00F96AF6">
        <w:rPr>
          <w:rFonts w:ascii="Times New Roman" w:hAnsi="Times New Roman" w:cs="Times New Roman"/>
          <w:sz w:val="24"/>
          <w:szCs w:val="24"/>
        </w:rPr>
        <w:t xml:space="preserve"> детей, решать вопросы психологического благополучия, здоровья детей через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связь с другими видами деятельности и, самое главное, все, что предлагается детям, должно</w:t>
      </w:r>
      <w:r w:rsid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>нравиться им.</w:t>
      </w:r>
    </w:p>
    <w:sectPr w:rsidR="00184EF9" w:rsidRPr="00F96AF6" w:rsidSect="00F96A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A9"/>
    <w:rsid w:val="00184EF9"/>
    <w:rsid w:val="003C52A9"/>
    <w:rsid w:val="00A524BB"/>
    <w:rsid w:val="00DB1895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2021-03-15T17:29:00Z</dcterms:created>
  <dcterms:modified xsi:type="dcterms:W3CDTF">2021-03-19T20:52:00Z</dcterms:modified>
</cp:coreProperties>
</file>